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8B" w:rsidRPr="000F3B8B" w:rsidRDefault="00BF278B" w:rsidP="00DC5782">
      <w:pPr>
        <w:contextualSpacing/>
        <w:jc w:val="center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>Российская Федерация</w:t>
      </w:r>
    </w:p>
    <w:p w:rsidR="00BF278B" w:rsidRPr="000F3B8B" w:rsidRDefault="00BF278B" w:rsidP="00DC5782">
      <w:pPr>
        <w:contextualSpacing/>
        <w:jc w:val="center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>Совет депутатов Новомихайловского сельсовета</w:t>
      </w:r>
    </w:p>
    <w:p w:rsidR="00BF278B" w:rsidRPr="000F3B8B" w:rsidRDefault="00BF278B" w:rsidP="00DC5782">
      <w:pPr>
        <w:contextualSpacing/>
        <w:jc w:val="center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>Алтайского района</w:t>
      </w:r>
    </w:p>
    <w:p w:rsidR="00BF278B" w:rsidRPr="000F3B8B" w:rsidRDefault="00BF278B" w:rsidP="00DC5782">
      <w:pPr>
        <w:contextualSpacing/>
        <w:jc w:val="center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>Республики Хакасия</w:t>
      </w:r>
    </w:p>
    <w:p w:rsidR="00BF278B" w:rsidRPr="000F3B8B" w:rsidRDefault="00BF278B" w:rsidP="00DC5782">
      <w:pPr>
        <w:contextualSpacing/>
        <w:jc w:val="right"/>
        <w:rPr>
          <w:rFonts w:cs="Times New Roman"/>
          <w:sz w:val="26"/>
          <w:szCs w:val="26"/>
        </w:rPr>
      </w:pPr>
    </w:p>
    <w:p w:rsidR="00BF278B" w:rsidRPr="000F3B8B" w:rsidRDefault="00BF278B" w:rsidP="00DC5782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F3B8B">
        <w:rPr>
          <w:rFonts w:ascii="Times New Roman" w:hAnsi="Times New Roman" w:cs="Times New Roman"/>
          <w:sz w:val="26"/>
          <w:szCs w:val="26"/>
        </w:rPr>
        <w:t>РЕШЕНИЕ</w:t>
      </w:r>
    </w:p>
    <w:p w:rsidR="00BF278B" w:rsidRPr="000F3B8B" w:rsidRDefault="00026026" w:rsidP="00DC5782">
      <w:pPr>
        <w:pStyle w:val="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3B8B">
        <w:rPr>
          <w:rFonts w:ascii="Times New Roman" w:hAnsi="Times New Roman" w:cs="Times New Roman"/>
          <w:sz w:val="26"/>
          <w:szCs w:val="26"/>
        </w:rPr>
        <w:t>«</w:t>
      </w:r>
      <w:r w:rsidR="00F8059E" w:rsidRPr="000F3B8B">
        <w:rPr>
          <w:rFonts w:ascii="Times New Roman" w:hAnsi="Times New Roman" w:cs="Times New Roman"/>
          <w:sz w:val="26"/>
          <w:szCs w:val="26"/>
        </w:rPr>
        <w:t>22</w:t>
      </w:r>
      <w:r w:rsidR="00815B6D" w:rsidRPr="000F3B8B">
        <w:rPr>
          <w:rFonts w:ascii="Times New Roman" w:hAnsi="Times New Roman" w:cs="Times New Roman"/>
          <w:sz w:val="26"/>
          <w:szCs w:val="26"/>
        </w:rPr>
        <w:t xml:space="preserve">» </w:t>
      </w:r>
      <w:r w:rsidR="00F8059E" w:rsidRPr="000F3B8B">
        <w:rPr>
          <w:rFonts w:ascii="Times New Roman" w:hAnsi="Times New Roman" w:cs="Times New Roman"/>
          <w:sz w:val="26"/>
          <w:szCs w:val="26"/>
        </w:rPr>
        <w:t>марта</w:t>
      </w:r>
      <w:r w:rsidR="00BF278B" w:rsidRPr="000F3B8B">
        <w:rPr>
          <w:rFonts w:ascii="Times New Roman" w:hAnsi="Times New Roman" w:cs="Times New Roman"/>
          <w:sz w:val="26"/>
          <w:szCs w:val="26"/>
        </w:rPr>
        <w:t xml:space="preserve"> </w:t>
      </w:r>
      <w:r w:rsidR="00F8059E" w:rsidRPr="000F3B8B">
        <w:rPr>
          <w:rFonts w:ascii="Times New Roman" w:hAnsi="Times New Roman" w:cs="Times New Roman"/>
          <w:sz w:val="26"/>
          <w:szCs w:val="26"/>
        </w:rPr>
        <w:t>2024</w:t>
      </w:r>
      <w:r w:rsidR="00E5506B" w:rsidRPr="000F3B8B">
        <w:rPr>
          <w:rFonts w:ascii="Times New Roman" w:hAnsi="Times New Roman" w:cs="Times New Roman"/>
          <w:sz w:val="26"/>
          <w:szCs w:val="26"/>
        </w:rPr>
        <w:t xml:space="preserve"> год                                                                                                  </w:t>
      </w:r>
      <w:r w:rsidR="00815B6D" w:rsidRPr="000F3B8B">
        <w:rPr>
          <w:rFonts w:ascii="Times New Roman" w:hAnsi="Times New Roman" w:cs="Times New Roman"/>
          <w:sz w:val="26"/>
          <w:szCs w:val="26"/>
        </w:rPr>
        <w:t xml:space="preserve">№ </w:t>
      </w:r>
      <w:r w:rsidR="00F8059E" w:rsidRPr="000F3B8B">
        <w:rPr>
          <w:rFonts w:ascii="Times New Roman" w:hAnsi="Times New Roman" w:cs="Times New Roman"/>
          <w:sz w:val="26"/>
          <w:szCs w:val="26"/>
        </w:rPr>
        <w:t>173</w:t>
      </w:r>
    </w:p>
    <w:p w:rsidR="00BF278B" w:rsidRPr="000F3B8B" w:rsidRDefault="00BF278B" w:rsidP="00DC5782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F3B8B">
        <w:rPr>
          <w:rFonts w:ascii="Times New Roman" w:hAnsi="Times New Roman" w:cs="Times New Roman"/>
          <w:sz w:val="26"/>
          <w:szCs w:val="26"/>
        </w:rPr>
        <w:t>с. Новомихайловка</w:t>
      </w:r>
    </w:p>
    <w:p w:rsidR="00BF278B" w:rsidRPr="000F3B8B" w:rsidRDefault="00BF278B" w:rsidP="00DC5782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BC3E91" w:rsidRPr="000F3B8B" w:rsidRDefault="00815B6D" w:rsidP="00DC5782">
      <w:pPr>
        <w:pStyle w:val="1"/>
        <w:ind w:right="496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3B8B">
        <w:rPr>
          <w:rFonts w:ascii="Times New Roman" w:hAnsi="Times New Roman" w:cs="Times New Roman"/>
          <w:sz w:val="26"/>
          <w:szCs w:val="26"/>
        </w:rPr>
        <w:t xml:space="preserve">О </w:t>
      </w:r>
      <w:r w:rsidR="00C52983" w:rsidRPr="000F3B8B">
        <w:rPr>
          <w:rFonts w:ascii="Times New Roman" w:hAnsi="Times New Roman" w:cs="Times New Roman"/>
          <w:sz w:val="26"/>
          <w:szCs w:val="26"/>
        </w:rPr>
        <w:t>внесении изменений в Стратегию социально – экономического развития Новомихайловского сельского поселения Алтайского района республики Хакасия до 2030 года</w:t>
      </w:r>
      <w:r w:rsidR="00F353A4" w:rsidRPr="000F3B8B">
        <w:rPr>
          <w:rFonts w:ascii="Times New Roman" w:hAnsi="Times New Roman" w:cs="Times New Roman"/>
          <w:sz w:val="26"/>
          <w:szCs w:val="26"/>
        </w:rPr>
        <w:t>, утвержденн</w:t>
      </w:r>
      <w:r w:rsidR="00C52983" w:rsidRPr="000F3B8B">
        <w:rPr>
          <w:rFonts w:ascii="Times New Roman" w:hAnsi="Times New Roman" w:cs="Times New Roman"/>
          <w:sz w:val="26"/>
          <w:szCs w:val="26"/>
        </w:rPr>
        <w:t>ую</w:t>
      </w:r>
      <w:r w:rsidR="00F353A4" w:rsidRPr="000F3B8B">
        <w:rPr>
          <w:rFonts w:ascii="Times New Roman" w:hAnsi="Times New Roman" w:cs="Times New Roman"/>
          <w:sz w:val="26"/>
          <w:szCs w:val="26"/>
        </w:rPr>
        <w:t xml:space="preserve"> решением Совета депутатов Новомихайловского сельсовета от </w:t>
      </w:r>
      <w:r w:rsidR="00B85CEB" w:rsidRPr="000F3B8B">
        <w:rPr>
          <w:rFonts w:ascii="Times New Roman" w:hAnsi="Times New Roman" w:cs="Times New Roman"/>
          <w:sz w:val="26"/>
          <w:szCs w:val="26"/>
        </w:rPr>
        <w:t>26.12.2017</w:t>
      </w:r>
      <w:r w:rsidR="00F353A4" w:rsidRPr="000F3B8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B85CEB" w:rsidRPr="000F3B8B">
        <w:rPr>
          <w:rFonts w:ascii="Times New Roman" w:hAnsi="Times New Roman" w:cs="Times New Roman"/>
          <w:sz w:val="26"/>
          <w:szCs w:val="26"/>
        </w:rPr>
        <w:t>117</w:t>
      </w:r>
    </w:p>
    <w:p w:rsidR="00BC3E91" w:rsidRPr="000F3B8B" w:rsidRDefault="00BC3E91" w:rsidP="00DC5782">
      <w:pPr>
        <w:pStyle w:val="1"/>
        <w:contextualSpacing/>
        <w:rPr>
          <w:rFonts w:ascii="Times New Roman" w:hAnsi="Times New Roman" w:cs="Times New Roman"/>
          <w:sz w:val="26"/>
          <w:szCs w:val="26"/>
        </w:rPr>
      </w:pPr>
    </w:p>
    <w:p w:rsidR="00E01467" w:rsidRPr="000F3B8B" w:rsidRDefault="00B85CEB" w:rsidP="00DC5782">
      <w:pPr>
        <w:ind w:firstLine="567"/>
        <w:contextualSpacing/>
        <w:rPr>
          <w:rFonts w:cs="Times New Roman"/>
          <w:sz w:val="26"/>
          <w:szCs w:val="26"/>
        </w:rPr>
      </w:pPr>
      <w:proofErr w:type="gramStart"/>
      <w:r w:rsidRPr="000F3B8B">
        <w:rPr>
          <w:rFonts w:cs="Times New Roman"/>
          <w:sz w:val="26"/>
          <w:szCs w:val="26"/>
        </w:rPr>
        <w:t>В целях создания условий дальнейшего повышения уровня жизни населения на основе устойчивого экономического роста, развития рыночной инфраструктуры, более эффективного использования потенциала территории муниципального образования Новомихайловский сельсовет, руководствуясь пунктом 4 статьи 47 Устава муниципального образования Новомихайловский сельсовет, Положением о порядке разработки и принятия планов программ социально – экономического развития муниципального образования Новомихайловский сельсовет</w:t>
      </w:r>
      <w:r w:rsidR="00F353A4" w:rsidRPr="000F3B8B">
        <w:rPr>
          <w:rFonts w:cs="Times New Roman"/>
          <w:sz w:val="26"/>
          <w:szCs w:val="26"/>
        </w:rPr>
        <w:t>,</w:t>
      </w:r>
      <w:r w:rsidR="006C67DB" w:rsidRPr="000F3B8B">
        <w:rPr>
          <w:rFonts w:cs="Times New Roman"/>
          <w:sz w:val="26"/>
          <w:szCs w:val="26"/>
        </w:rPr>
        <w:t xml:space="preserve"> Совет депутатов Новомихайловского сельсовет</w:t>
      </w:r>
      <w:proofErr w:type="gramEnd"/>
    </w:p>
    <w:p w:rsidR="00A868AF" w:rsidRPr="000F3B8B" w:rsidRDefault="00A868AF" w:rsidP="00DC5782">
      <w:pPr>
        <w:ind w:firstLine="426"/>
        <w:contextualSpacing/>
        <w:jc w:val="center"/>
        <w:rPr>
          <w:rFonts w:cs="Times New Roman"/>
          <w:sz w:val="26"/>
          <w:szCs w:val="26"/>
        </w:rPr>
      </w:pPr>
    </w:p>
    <w:p w:rsidR="006C67DB" w:rsidRPr="000F3B8B" w:rsidRDefault="006C67DB" w:rsidP="00DC5782">
      <w:pPr>
        <w:ind w:firstLine="426"/>
        <w:contextualSpacing/>
        <w:jc w:val="center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>РЕШИЛ:</w:t>
      </w:r>
    </w:p>
    <w:p w:rsidR="006C67DB" w:rsidRPr="000F3B8B" w:rsidRDefault="006C67DB" w:rsidP="00DC5782">
      <w:pPr>
        <w:ind w:firstLine="426"/>
        <w:contextualSpacing/>
        <w:jc w:val="center"/>
        <w:rPr>
          <w:rFonts w:cs="Times New Roman"/>
          <w:sz w:val="26"/>
          <w:szCs w:val="26"/>
        </w:rPr>
      </w:pPr>
    </w:p>
    <w:p w:rsidR="004A6568" w:rsidRPr="000F3B8B" w:rsidRDefault="00106A51" w:rsidP="000F3B8B">
      <w:pPr>
        <w:pStyle w:val="ac"/>
        <w:numPr>
          <w:ilvl w:val="0"/>
          <w:numId w:val="1"/>
        </w:numPr>
        <w:ind w:left="0" w:firstLine="567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>Внести следующие изменения в Стратегию социально – экономического развития Новомихайловского сельского поселения Алтайского района республики Хакасия до 2030 года», утвержденную решением Совета депутатов Новомихайловского сельсовета от 26.12.2017 года № 117:</w:t>
      </w:r>
    </w:p>
    <w:p w:rsidR="00106A51" w:rsidRPr="000F3B8B" w:rsidRDefault="00106A51" w:rsidP="000F3B8B">
      <w:pPr>
        <w:pStyle w:val="ac"/>
        <w:numPr>
          <w:ilvl w:val="1"/>
          <w:numId w:val="1"/>
        </w:numPr>
        <w:ind w:left="0" w:firstLine="567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 xml:space="preserve">Раздел </w:t>
      </w:r>
      <w:r w:rsidR="006E768A" w:rsidRPr="000F3B8B">
        <w:rPr>
          <w:rFonts w:cs="Times New Roman"/>
          <w:sz w:val="26"/>
          <w:szCs w:val="26"/>
        </w:rPr>
        <w:t xml:space="preserve">«4.9. Мероприятия Стратегии </w:t>
      </w:r>
      <w:r w:rsidR="00055EA6" w:rsidRPr="000F3B8B">
        <w:rPr>
          <w:rFonts w:cs="Times New Roman"/>
          <w:sz w:val="26"/>
          <w:szCs w:val="26"/>
        </w:rPr>
        <w:t>социально – экономического развития Новомихайловского сельского поселения Алтайского района республики Хакасия до 2030 года» изложить в новой редакции, согласно приложению к настоящему решению.</w:t>
      </w:r>
    </w:p>
    <w:p w:rsidR="006C67DB" w:rsidRPr="000F3B8B" w:rsidRDefault="00055EA6" w:rsidP="000F3B8B">
      <w:pPr>
        <w:pStyle w:val="ac"/>
        <w:numPr>
          <w:ilvl w:val="0"/>
          <w:numId w:val="1"/>
        </w:numPr>
        <w:ind w:left="0" w:firstLine="567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 xml:space="preserve">Администрации муниципального образования Новомихайловский сельсовет </w:t>
      </w:r>
      <w:r w:rsidR="009B1D9D" w:rsidRPr="000F3B8B">
        <w:rPr>
          <w:rFonts w:cs="Times New Roman"/>
          <w:sz w:val="26"/>
          <w:szCs w:val="26"/>
        </w:rPr>
        <w:t>обеспечить выполнение Стратегии социально – экономического развития Новомихайловского сельского поселения Алтайского района республики Хакасия до 2030 года</w:t>
      </w:r>
      <w:r w:rsidR="00523D16" w:rsidRPr="000F3B8B">
        <w:rPr>
          <w:rFonts w:cs="Times New Roman"/>
          <w:sz w:val="26"/>
          <w:szCs w:val="26"/>
        </w:rPr>
        <w:t>.</w:t>
      </w:r>
    </w:p>
    <w:p w:rsidR="00A35CDF" w:rsidRPr="000F3B8B" w:rsidRDefault="009B1D9D" w:rsidP="000F3B8B">
      <w:pPr>
        <w:pStyle w:val="ac"/>
        <w:numPr>
          <w:ilvl w:val="0"/>
          <w:numId w:val="1"/>
        </w:numPr>
        <w:ind w:left="0" w:firstLine="567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>Контроль исполнения настоящего решения возложить на постоянную комиссию по бюджету, налогам и экономической политике</w:t>
      </w:r>
      <w:r w:rsidR="00A35CDF" w:rsidRPr="000F3B8B">
        <w:rPr>
          <w:rFonts w:cs="Times New Roman"/>
          <w:sz w:val="26"/>
          <w:szCs w:val="26"/>
        </w:rPr>
        <w:t>.</w:t>
      </w:r>
    </w:p>
    <w:p w:rsidR="00523D16" w:rsidRPr="000F3B8B" w:rsidRDefault="00523D16" w:rsidP="00DC5782">
      <w:pPr>
        <w:contextualSpacing/>
        <w:jc w:val="left"/>
        <w:rPr>
          <w:rFonts w:cs="Times New Roman"/>
          <w:sz w:val="26"/>
          <w:szCs w:val="26"/>
        </w:rPr>
      </w:pPr>
    </w:p>
    <w:p w:rsidR="00523D16" w:rsidRPr="000F3B8B" w:rsidRDefault="00523D16" w:rsidP="00DC5782">
      <w:pPr>
        <w:contextualSpacing/>
        <w:jc w:val="left"/>
        <w:rPr>
          <w:rFonts w:cs="Times New Roman"/>
          <w:sz w:val="26"/>
          <w:szCs w:val="26"/>
        </w:rPr>
      </w:pPr>
    </w:p>
    <w:p w:rsidR="00523D16" w:rsidRDefault="00523D16" w:rsidP="00DC5782">
      <w:pPr>
        <w:contextualSpacing/>
        <w:jc w:val="left"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 xml:space="preserve">Глава Новомихайловского сельсовета                       </w:t>
      </w:r>
      <w:r w:rsidR="0005204D" w:rsidRPr="000F3B8B">
        <w:rPr>
          <w:rFonts w:cs="Times New Roman"/>
          <w:sz w:val="26"/>
          <w:szCs w:val="26"/>
        </w:rPr>
        <w:t xml:space="preserve">         </w:t>
      </w:r>
      <w:r w:rsidRPr="000F3B8B">
        <w:rPr>
          <w:rFonts w:cs="Times New Roman"/>
          <w:sz w:val="26"/>
          <w:szCs w:val="26"/>
        </w:rPr>
        <w:t xml:space="preserve">            </w:t>
      </w:r>
      <w:r w:rsidR="000F3B8B">
        <w:rPr>
          <w:rFonts w:cs="Times New Roman"/>
          <w:sz w:val="26"/>
          <w:szCs w:val="26"/>
        </w:rPr>
        <w:t xml:space="preserve"> </w:t>
      </w:r>
      <w:r w:rsidRPr="000F3B8B">
        <w:rPr>
          <w:rFonts w:cs="Times New Roman"/>
          <w:sz w:val="26"/>
          <w:szCs w:val="26"/>
        </w:rPr>
        <w:t xml:space="preserve">       </w:t>
      </w:r>
      <w:proofErr w:type="gramStart"/>
      <w:r w:rsidRPr="000F3B8B">
        <w:rPr>
          <w:rFonts w:cs="Times New Roman"/>
          <w:sz w:val="26"/>
          <w:szCs w:val="26"/>
        </w:rPr>
        <w:t>П.</w:t>
      </w:r>
      <w:r w:rsidR="0005204D" w:rsidRPr="000F3B8B">
        <w:rPr>
          <w:rFonts w:cs="Times New Roman"/>
          <w:sz w:val="26"/>
          <w:szCs w:val="26"/>
        </w:rPr>
        <w:t xml:space="preserve"> </w:t>
      </w:r>
      <w:r w:rsidRPr="000F3B8B">
        <w:rPr>
          <w:rFonts w:cs="Times New Roman"/>
          <w:sz w:val="26"/>
          <w:szCs w:val="26"/>
        </w:rPr>
        <w:t>А.</w:t>
      </w:r>
      <w:proofErr w:type="gramEnd"/>
      <w:r w:rsidRPr="000F3B8B">
        <w:rPr>
          <w:rFonts w:cs="Times New Roman"/>
          <w:sz w:val="26"/>
          <w:szCs w:val="26"/>
        </w:rPr>
        <w:t xml:space="preserve"> Лавринов</w:t>
      </w:r>
    </w:p>
    <w:p w:rsidR="000F3B8B" w:rsidRPr="000F3B8B" w:rsidRDefault="000F3B8B" w:rsidP="00DC5782">
      <w:pPr>
        <w:contextualSpacing/>
        <w:jc w:val="left"/>
        <w:rPr>
          <w:rFonts w:cs="Times New Roman"/>
          <w:sz w:val="26"/>
          <w:szCs w:val="26"/>
        </w:rPr>
      </w:pPr>
    </w:p>
    <w:p w:rsidR="00EF0574" w:rsidRPr="000F3B8B" w:rsidRDefault="00EF0574" w:rsidP="00DC5782">
      <w:pPr>
        <w:contextualSpacing/>
        <w:jc w:val="left"/>
        <w:rPr>
          <w:rFonts w:cs="Times New Roman"/>
          <w:sz w:val="26"/>
          <w:szCs w:val="26"/>
        </w:rPr>
      </w:pPr>
    </w:p>
    <w:p w:rsidR="00EF0574" w:rsidRPr="000F3B8B" w:rsidRDefault="008D00A4" w:rsidP="007B29FA">
      <w:pPr>
        <w:ind w:left="4678"/>
        <w:contextualSpacing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lastRenderedPageBreak/>
        <w:t>Приложение</w:t>
      </w:r>
    </w:p>
    <w:p w:rsidR="008D00A4" w:rsidRPr="000F3B8B" w:rsidRDefault="008D00A4" w:rsidP="007B29FA">
      <w:pPr>
        <w:ind w:left="4678"/>
        <w:contextualSpacing/>
        <w:rPr>
          <w:rFonts w:cs="Times New Roman"/>
          <w:sz w:val="26"/>
          <w:szCs w:val="26"/>
        </w:rPr>
      </w:pPr>
      <w:r w:rsidRPr="000F3B8B">
        <w:rPr>
          <w:rFonts w:cs="Times New Roman"/>
          <w:sz w:val="26"/>
          <w:szCs w:val="26"/>
        </w:rPr>
        <w:t xml:space="preserve">к решению Совета депутатов муниципального образования Новомихайловский сельсовет от </w:t>
      </w:r>
      <w:r w:rsidR="00F8059E" w:rsidRPr="000F3B8B">
        <w:rPr>
          <w:rFonts w:cs="Times New Roman"/>
          <w:sz w:val="26"/>
          <w:szCs w:val="26"/>
        </w:rPr>
        <w:t>22.03.2024</w:t>
      </w:r>
      <w:r w:rsidRPr="000F3B8B">
        <w:rPr>
          <w:rFonts w:cs="Times New Roman"/>
          <w:sz w:val="26"/>
          <w:szCs w:val="26"/>
        </w:rPr>
        <w:t xml:space="preserve"> года № </w:t>
      </w:r>
      <w:r w:rsidR="00F8059E" w:rsidRPr="000F3B8B">
        <w:rPr>
          <w:rFonts w:cs="Times New Roman"/>
          <w:sz w:val="26"/>
          <w:szCs w:val="26"/>
        </w:rPr>
        <w:t>173</w:t>
      </w:r>
    </w:p>
    <w:p w:rsidR="00DD68E8" w:rsidRPr="000F3B8B" w:rsidRDefault="00DD68E8" w:rsidP="00DD68E8">
      <w:pPr>
        <w:ind w:left="567"/>
        <w:jc w:val="left"/>
        <w:rPr>
          <w:rFonts w:cs="Times New Roman"/>
          <w:sz w:val="26"/>
          <w:szCs w:val="26"/>
        </w:rPr>
      </w:pPr>
    </w:p>
    <w:p w:rsidR="008D00A4" w:rsidRPr="000F3B8B" w:rsidRDefault="008D00A4" w:rsidP="00DD68E8">
      <w:pPr>
        <w:pStyle w:val="ac"/>
        <w:numPr>
          <w:ilvl w:val="1"/>
          <w:numId w:val="4"/>
        </w:numPr>
        <w:jc w:val="left"/>
        <w:rPr>
          <w:rFonts w:cs="Times New Roman"/>
          <w:b/>
          <w:sz w:val="26"/>
          <w:szCs w:val="26"/>
        </w:rPr>
      </w:pPr>
      <w:r w:rsidRPr="000F3B8B">
        <w:rPr>
          <w:rFonts w:cs="Times New Roman"/>
          <w:b/>
          <w:sz w:val="26"/>
          <w:szCs w:val="26"/>
        </w:rPr>
        <w:t>Мероприятия Стратегии Новомихайловского сельсовета Алтайского района Республики Хакасия до 2030 года</w:t>
      </w:r>
    </w:p>
    <w:tbl>
      <w:tblPr>
        <w:tblStyle w:val="a6"/>
        <w:tblW w:w="0" w:type="auto"/>
        <w:tblLayout w:type="fixed"/>
        <w:tblLook w:val="04A0"/>
      </w:tblPr>
      <w:tblGrid>
        <w:gridCol w:w="551"/>
        <w:gridCol w:w="2818"/>
        <w:gridCol w:w="850"/>
        <w:gridCol w:w="2126"/>
        <w:gridCol w:w="1205"/>
        <w:gridCol w:w="2092"/>
      </w:tblGrid>
      <w:tr w:rsidR="008D00A4" w:rsidRPr="000F3B8B" w:rsidTr="000F3B8B">
        <w:tc>
          <w:tcPr>
            <w:tcW w:w="551" w:type="dxa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№ п/</w:t>
            </w:r>
            <w:proofErr w:type="spellStart"/>
            <w:r w:rsidRPr="000F3B8B">
              <w:rPr>
                <w:rFonts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18" w:type="dxa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850" w:type="dxa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Сроки исполнения</w:t>
            </w:r>
          </w:p>
        </w:tc>
        <w:tc>
          <w:tcPr>
            <w:tcW w:w="2126" w:type="dxa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205" w:type="dxa"/>
          </w:tcPr>
          <w:p w:rsidR="008D00A4" w:rsidRPr="000F3B8B" w:rsidRDefault="008D00A4" w:rsidP="00D370AC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Объем финансирования (тыс. руб.)</w:t>
            </w:r>
          </w:p>
        </w:tc>
        <w:tc>
          <w:tcPr>
            <w:tcW w:w="2092" w:type="dxa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Источники финансирования</w:t>
            </w:r>
          </w:p>
        </w:tc>
      </w:tr>
      <w:tr w:rsidR="008D00A4" w:rsidRPr="000F3B8B" w:rsidTr="000F3B8B">
        <w:tc>
          <w:tcPr>
            <w:tcW w:w="551" w:type="dxa"/>
            <w:shd w:val="clear" w:color="auto" w:fill="auto"/>
          </w:tcPr>
          <w:p w:rsidR="008D00A4" w:rsidRPr="000F3B8B" w:rsidRDefault="00915C49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18" w:type="dxa"/>
            <w:shd w:val="clear" w:color="auto" w:fill="auto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Комплексное развитие транспортной инфраструктуры</w:t>
            </w:r>
          </w:p>
        </w:tc>
        <w:tc>
          <w:tcPr>
            <w:tcW w:w="850" w:type="dxa"/>
            <w:shd w:val="clear" w:color="auto" w:fill="auto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2018-2027</w:t>
            </w:r>
          </w:p>
        </w:tc>
        <w:tc>
          <w:tcPr>
            <w:tcW w:w="2126" w:type="dxa"/>
            <w:shd w:val="clear" w:color="auto" w:fill="auto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  <w:shd w:val="clear" w:color="auto" w:fill="auto"/>
          </w:tcPr>
          <w:p w:rsidR="008D00A4" w:rsidRPr="000F3B8B" w:rsidRDefault="00364F79" w:rsidP="00D370AC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7080,7</w:t>
            </w:r>
          </w:p>
        </w:tc>
        <w:tc>
          <w:tcPr>
            <w:tcW w:w="2092" w:type="dxa"/>
            <w:shd w:val="clear" w:color="auto" w:fill="auto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903801" w:rsidRPr="000F3B8B" w:rsidTr="000F3B8B">
        <w:tc>
          <w:tcPr>
            <w:tcW w:w="551" w:type="dxa"/>
          </w:tcPr>
          <w:p w:rsidR="00903801" w:rsidRPr="000F3B8B" w:rsidRDefault="00915C49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818" w:type="dxa"/>
          </w:tcPr>
          <w:p w:rsidR="00903801" w:rsidRPr="000F3B8B" w:rsidRDefault="00903801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Энергосбережение и повышение энергетической эффективности</w:t>
            </w:r>
          </w:p>
        </w:tc>
        <w:tc>
          <w:tcPr>
            <w:tcW w:w="850" w:type="dxa"/>
          </w:tcPr>
          <w:p w:rsidR="00903801" w:rsidRPr="000F3B8B" w:rsidRDefault="00E81042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2024-</w:t>
            </w:r>
            <w:r w:rsidR="002B5D91" w:rsidRPr="000F3B8B">
              <w:rPr>
                <w:rFonts w:cs="Times New Roman"/>
                <w:sz w:val="26"/>
                <w:szCs w:val="26"/>
              </w:rPr>
              <w:t>2028</w:t>
            </w:r>
          </w:p>
        </w:tc>
        <w:tc>
          <w:tcPr>
            <w:tcW w:w="2126" w:type="dxa"/>
          </w:tcPr>
          <w:p w:rsidR="00903801" w:rsidRPr="000F3B8B" w:rsidRDefault="00903801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903801" w:rsidRPr="000F3B8B" w:rsidRDefault="00E81042" w:rsidP="00E81042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90</w:t>
            </w:r>
            <w:r w:rsidR="00903801" w:rsidRPr="000F3B8B">
              <w:rPr>
                <w:rFonts w:cs="Times New Roman"/>
                <w:sz w:val="26"/>
                <w:szCs w:val="26"/>
              </w:rPr>
              <w:t>,</w:t>
            </w:r>
            <w:r w:rsidRPr="000F3B8B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2092" w:type="dxa"/>
          </w:tcPr>
          <w:p w:rsidR="00903801" w:rsidRPr="000F3B8B" w:rsidRDefault="00903801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  <w:p w:rsidR="00903801" w:rsidRPr="000F3B8B" w:rsidRDefault="00903801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</w:p>
          <w:p w:rsidR="00903801" w:rsidRPr="000F3B8B" w:rsidRDefault="00903801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Алтайского района</w:t>
            </w:r>
          </w:p>
          <w:p w:rsidR="00903801" w:rsidRPr="000F3B8B" w:rsidRDefault="00903801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</w:p>
          <w:p w:rsidR="00903801" w:rsidRPr="000F3B8B" w:rsidRDefault="00903801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Республики Хакасия</w:t>
            </w:r>
          </w:p>
        </w:tc>
      </w:tr>
      <w:tr w:rsidR="008D00A4" w:rsidRPr="000F3B8B" w:rsidTr="000F3B8B">
        <w:tc>
          <w:tcPr>
            <w:tcW w:w="551" w:type="dxa"/>
          </w:tcPr>
          <w:p w:rsidR="008D00A4" w:rsidRPr="000F3B8B" w:rsidRDefault="00BA45D6" w:rsidP="009D04EF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818" w:type="dxa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Развитие субъектов малого и среднего предпринимательства</w:t>
            </w:r>
          </w:p>
        </w:tc>
        <w:tc>
          <w:tcPr>
            <w:tcW w:w="850" w:type="dxa"/>
          </w:tcPr>
          <w:p w:rsidR="008D00A4" w:rsidRPr="000F3B8B" w:rsidRDefault="006F25AA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2021-2025</w:t>
            </w:r>
          </w:p>
        </w:tc>
        <w:tc>
          <w:tcPr>
            <w:tcW w:w="2126" w:type="dxa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8D00A4" w:rsidRPr="000F3B8B" w:rsidRDefault="006F25AA" w:rsidP="00D370AC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0,0</w:t>
            </w:r>
          </w:p>
        </w:tc>
        <w:tc>
          <w:tcPr>
            <w:tcW w:w="2092" w:type="dxa"/>
          </w:tcPr>
          <w:p w:rsidR="008D00A4" w:rsidRPr="000F3B8B" w:rsidRDefault="008D00A4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0715E5" w:rsidRPr="000F3B8B" w:rsidTr="000F3B8B">
        <w:tc>
          <w:tcPr>
            <w:tcW w:w="551" w:type="dxa"/>
          </w:tcPr>
          <w:p w:rsidR="000715E5" w:rsidRPr="000F3B8B" w:rsidRDefault="000715E5" w:rsidP="009D04EF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818" w:type="dxa"/>
          </w:tcPr>
          <w:p w:rsidR="000715E5" w:rsidRPr="000F3B8B" w:rsidRDefault="000715E5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Комплексное развитие социальной инфраструктуры</w:t>
            </w:r>
          </w:p>
        </w:tc>
        <w:tc>
          <w:tcPr>
            <w:tcW w:w="850" w:type="dxa"/>
          </w:tcPr>
          <w:p w:rsidR="000715E5" w:rsidRPr="000F3B8B" w:rsidRDefault="000715E5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2018-2027</w:t>
            </w:r>
          </w:p>
        </w:tc>
        <w:tc>
          <w:tcPr>
            <w:tcW w:w="2126" w:type="dxa"/>
          </w:tcPr>
          <w:p w:rsidR="000715E5" w:rsidRPr="000F3B8B" w:rsidRDefault="000715E5" w:rsidP="00D370AC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1205" w:type="dxa"/>
          </w:tcPr>
          <w:p w:rsidR="000715E5" w:rsidRPr="000F3B8B" w:rsidRDefault="000715E5" w:rsidP="00D370AC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0,0</w:t>
            </w:r>
          </w:p>
        </w:tc>
        <w:tc>
          <w:tcPr>
            <w:tcW w:w="2092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0715E5" w:rsidRPr="000F3B8B" w:rsidTr="000F3B8B">
        <w:tc>
          <w:tcPr>
            <w:tcW w:w="551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818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Профилактика по противодействию терроризму и политическому, национальному и религиозному экстремизму</w:t>
            </w:r>
          </w:p>
        </w:tc>
        <w:tc>
          <w:tcPr>
            <w:tcW w:w="850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2021-2025</w:t>
            </w:r>
          </w:p>
        </w:tc>
        <w:tc>
          <w:tcPr>
            <w:tcW w:w="2126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0715E5" w:rsidRPr="000F3B8B" w:rsidRDefault="000715E5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0,0</w:t>
            </w:r>
          </w:p>
        </w:tc>
        <w:tc>
          <w:tcPr>
            <w:tcW w:w="2092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0715E5" w:rsidRPr="000F3B8B" w:rsidTr="000F3B8B">
        <w:tc>
          <w:tcPr>
            <w:tcW w:w="551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818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Пожарная безопасность</w:t>
            </w:r>
          </w:p>
        </w:tc>
        <w:tc>
          <w:tcPr>
            <w:tcW w:w="850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2021-2025</w:t>
            </w:r>
          </w:p>
        </w:tc>
        <w:tc>
          <w:tcPr>
            <w:tcW w:w="2126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0715E5" w:rsidRPr="000F3B8B" w:rsidRDefault="000715E5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7285,8</w:t>
            </w:r>
          </w:p>
        </w:tc>
        <w:tc>
          <w:tcPr>
            <w:tcW w:w="2092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</w:p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Республики Хакасия</w:t>
            </w:r>
          </w:p>
        </w:tc>
      </w:tr>
      <w:tr w:rsidR="000715E5" w:rsidRPr="000F3B8B" w:rsidTr="000F3B8B">
        <w:tc>
          <w:tcPr>
            <w:tcW w:w="551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2818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Противодействие коррупции</w:t>
            </w:r>
          </w:p>
        </w:tc>
        <w:tc>
          <w:tcPr>
            <w:tcW w:w="850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2021-2025</w:t>
            </w:r>
          </w:p>
        </w:tc>
        <w:tc>
          <w:tcPr>
            <w:tcW w:w="2126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0715E5" w:rsidRPr="000F3B8B" w:rsidRDefault="000715E5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0,0</w:t>
            </w:r>
          </w:p>
        </w:tc>
        <w:tc>
          <w:tcPr>
            <w:tcW w:w="2092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0715E5" w:rsidRPr="000F3B8B" w:rsidTr="000F3B8B">
        <w:tc>
          <w:tcPr>
            <w:tcW w:w="551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2818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 xml:space="preserve">Формирование </w:t>
            </w:r>
            <w:r w:rsidRPr="000F3B8B">
              <w:rPr>
                <w:rFonts w:cs="Times New Roman"/>
                <w:sz w:val="26"/>
                <w:szCs w:val="26"/>
              </w:rPr>
              <w:lastRenderedPageBreak/>
              <w:t>законопослушного поведения участников дорожного движения</w:t>
            </w:r>
          </w:p>
        </w:tc>
        <w:tc>
          <w:tcPr>
            <w:tcW w:w="850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lastRenderedPageBreak/>
              <w:t>2023-</w:t>
            </w:r>
            <w:r w:rsidRPr="000F3B8B">
              <w:rPr>
                <w:rFonts w:cs="Times New Roman"/>
                <w:sz w:val="26"/>
                <w:szCs w:val="26"/>
              </w:rPr>
              <w:lastRenderedPageBreak/>
              <w:t>2027</w:t>
            </w:r>
          </w:p>
        </w:tc>
        <w:tc>
          <w:tcPr>
            <w:tcW w:w="2126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lastRenderedPageBreak/>
              <w:t>Администрация</w:t>
            </w:r>
          </w:p>
        </w:tc>
        <w:tc>
          <w:tcPr>
            <w:tcW w:w="1205" w:type="dxa"/>
          </w:tcPr>
          <w:p w:rsidR="000715E5" w:rsidRPr="000F3B8B" w:rsidRDefault="000715E5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0,0</w:t>
            </w:r>
          </w:p>
        </w:tc>
        <w:tc>
          <w:tcPr>
            <w:tcW w:w="2092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 xml:space="preserve">Бюджет </w:t>
            </w:r>
            <w:r w:rsidRPr="000F3B8B">
              <w:rPr>
                <w:rFonts w:cs="Times New Roman"/>
                <w:sz w:val="26"/>
                <w:szCs w:val="26"/>
              </w:rPr>
              <w:lastRenderedPageBreak/>
              <w:t>поселения</w:t>
            </w:r>
          </w:p>
        </w:tc>
      </w:tr>
      <w:tr w:rsidR="000715E5" w:rsidRPr="000F3B8B" w:rsidTr="000F3B8B">
        <w:trPr>
          <w:trHeight w:val="1657"/>
        </w:trPr>
        <w:tc>
          <w:tcPr>
            <w:tcW w:w="551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818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Развитие органов местного самоуправления</w:t>
            </w:r>
          </w:p>
        </w:tc>
        <w:tc>
          <w:tcPr>
            <w:tcW w:w="850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2023-2027</w:t>
            </w:r>
          </w:p>
        </w:tc>
        <w:tc>
          <w:tcPr>
            <w:tcW w:w="2126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0715E5" w:rsidRPr="000F3B8B" w:rsidRDefault="000715E5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24327,1</w:t>
            </w:r>
          </w:p>
        </w:tc>
        <w:tc>
          <w:tcPr>
            <w:tcW w:w="2092" w:type="dxa"/>
          </w:tcPr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</w:p>
          <w:p w:rsidR="000715E5" w:rsidRPr="000F3B8B" w:rsidRDefault="000715E5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Республики Хакасия</w:t>
            </w:r>
          </w:p>
        </w:tc>
      </w:tr>
      <w:tr w:rsidR="00D46DF4" w:rsidRPr="000F3B8B" w:rsidTr="000F3B8B">
        <w:tc>
          <w:tcPr>
            <w:tcW w:w="551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2818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Комплексное развитие систем коммунальной инфраструктуры</w:t>
            </w:r>
          </w:p>
        </w:tc>
        <w:tc>
          <w:tcPr>
            <w:tcW w:w="850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2024-2027</w:t>
            </w:r>
          </w:p>
        </w:tc>
        <w:tc>
          <w:tcPr>
            <w:tcW w:w="2126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1205" w:type="dxa"/>
          </w:tcPr>
          <w:p w:rsidR="00D46DF4" w:rsidRPr="000F3B8B" w:rsidRDefault="00D46DF4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0,0</w:t>
            </w:r>
          </w:p>
        </w:tc>
        <w:tc>
          <w:tcPr>
            <w:tcW w:w="2092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D46DF4" w:rsidRPr="000F3B8B" w:rsidTr="000F3B8B">
        <w:tc>
          <w:tcPr>
            <w:tcW w:w="551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2818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Благоустройство территории</w:t>
            </w:r>
          </w:p>
        </w:tc>
        <w:tc>
          <w:tcPr>
            <w:tcW w:w="850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2023-2027</w:t>
            </w:r>
          </w:p>
        </w:tc>
        <w:tc>
          <w:tcPr>
            <w:tcW w:w="2126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D46DF4" w:rsidRPr="000F3B8B" w:rsidRDefault="00D46DF4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4972,9</w:t>
            </w:r>
          </w:p>
        </w:tc>
        <w:tc>
          <w:tcPr>
            <w:tcW w:w="2092" w:type="dxa"/>
          </w:tcPr>
          <w:p w:rsidR="00D46DF4" w:rsidRPr="000F3B8B" w:rsidRDefault="00D46DF4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0F3B8B" w:rsidRPr="000F3B8B" w:rsidTr="000F3B8B">
        <w:tc>
          <w:tcPr>
            <w:tcW w:w="551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2818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Профилактика правонарушений, обеспечение безопасности, общественного порядка и усиление борьбы с преступностью, терроризмом и экстремизмом, минимизации и ликвидации их последствий</w:t>
            </w:r>
          </w:p>
        </w:tc>
        <w:tc>
          <w:tcPr>
            <w:tcW w:w="850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2024-2029</w:t>
            </w:r>
          </w:p>
        </w:tc>
        <w:tc>
          <w:tcPr>
            <w:tcW w:w="2126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1205" w:type="dxa"/>
          </w:tcPr>
          <w:p w:rsidR="000F3B8B" w:rsidRPr="000F3B8B" w:rsidRDefault="000F3B8B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6,0</w:t>
            </w:r>
          </w:p>
        </w:tc>
        <w:tc>
          <w:tcPr>
            <w:tcW w:w="2092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0F3B8B" w:rsidRPr="000F3B8B" w:rsidTr="000F3B8B">
        <w:tc>
          <w:tcPr>
            <w:tcW w:w="551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2818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Обеспечение гражданской обороны, защиты населения и территории села от чрезвычайных ситуаций</w:t>
            </w:r>
          </w:p>
        </w:tc>
        <w:tc>
          <w:tcPr>
            <w:tcW w:w="850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2023-2027</w:t>
            </w:r>
          </w:p>
        </w:tc>
        <w:tc>
          <w:tcPr>
            <w:tcW w:w="2126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0F3B8B" w:rsidRPr="000F3B8B" w:rsidRDefault="000F3B8B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75,0</w:t>
            </w:r>
          </w:p>
        </w:tc>
        <w:tc>
          <w:tcPr>
            <w:tcW w:w="2092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</w:tc>
      </w:tr>
      <w:tr w:rsidR="000F3B8B" w:rsidRPr="000F3B8B" w:rsidTr="000F3B8B">
        <w:tc>
          <w:tcPr>
            <w:tcW w:w="551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2818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 xml:space="preserve">Развитие культуры </w:t>
            </w:r>
          </w:p>
        </w:tc>
        <w:tc>
          <w:tcPr>
            <w:tcW w:w="850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2023-2027</w:t>
            </w:r>
          </w:p>
        </w:tc>
        <w:tc>
          <w:tcPr>
            <w:tcW w:w="2126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0F3B8B" w:rsidRPr="000F3B8B" w:rsidRDefault="000F3B8B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6446,1</w:t>
            </w:r>
          </w:p>
        </w:tc>
        <w:tc>
          <w:tcPr>
            <w:tcW w:w="2092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</w:p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Алтайского района</w:t>
            </w:r>
          </w:p>
        </w:tc>
      </w:tr>
      <w:tr w:rsidR="000F3B8B" w:rsidRPr="0074347C" w:rsidTr="000F3B8B">
        <w:tc>
          <w:tcPr>
            <w:tcW w:w="551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2818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Использование и охрана земель</w:t>
            </w:r>
          </w:p>
        </w:tc>
        <w:tc>
          <w:tcPr>
            <w:tcW w:w="850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2023-2025</w:t>
            </w:r>
          </w:p>
        </w:tc>
        <w:tc>
          <w:tcPr>
            <w:tcW w:w="2126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Администрация</w:t>
            </w:r>
          </w:p>
        </w:tc>
        <w:tc>
          <w:tcPr>
            <w:tcW w:w="1205" w:type="dxa"/>
          </w:tcPr>
          <w:p w:rsidR="000F3B8B" w:rsidRPr="000F3B8B" w:rsidRDefault="000F3B8B" w:rsidP="008A6B3D">
            <w:pPr>
              <w:pStyle w:val="ac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749,9</w:t>
            </w:r>
          </w:p>
        </w:tc>
        <w:tc>
          <w:tcPr>
            <w:tcW w:w="2092" w:type="dxa"/>
          </w:tcPr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поселения</w:t>
            </w:r>
          </w:p>
          <w:p w:rsidR="000F3B8B" w:rsidRPr="000F3B8B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</w:p>
          <w:p w:rsidR="000F3B8B" w:rsidRPr="0074347C" w:rsidRDefault="000F3B8B" w:rsidP="008A6B3D">
            <w:pPr>
              <w:pStyle w:val="ac"/>
              <w:ind w:left="0"/>
              <w:rPr>
                <w:rFonts w:cs="Times New Roman"/>
                <w:sz w:val="26"/>
                <w:szCs w:val="26"/>
              </w:rPr>
            </w:pPr>
            <w:r w:rsidRPr="000F3B8B">
              <w:rPr>
                <w:rFonts w:cs="Times New Roman"/>
                <w:sz w:val="26"/>
                <w:szCs w:val="26"/>
              </w:rPr>
              <w:t>Бюджет Республики Хакасия</w:t>
            </w:r>
          </w:p>
        </w:tc>
      </w:tr>
    </w:tbl>
    <w:p w:rsidR="008D00A4" w:rsidRPr="0074347C" w:rsidRDefault="008D00A4" w:rsidP="008D00A4">
      <w:pPr>
        <w:contextualSpacing/>
        <w:rPr>
          <w:rFonts w:cs="Times New Roman"/>
          <w:sz w:val="26"/>
          <w:szCs w:val="26"/>
        </w:rPr>
      </w:pPr>
    </w:p>
    <w:sectPr w:rsidR="008D00A4" w:rsidRPr="0074347C" w:rsidSect="000F3B8B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A65" w:rsidRDefault="00097A65" w:rsidP="001C0B95">
      <w:r>
        <w:separator/>
      </w:r>
    </w:p>
  </w:endnote>
  <w:endnote w:type="continuationSeparator" w:id="0">
    <w:p w:rsidR="00097A65" w:rsidRDefault="00097A65" w:rsidP="001C0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A65" w:rsidRDefault="00097A65" w:rsidP="001C0B95">
      <w:r>
        <w:separator/>
      </w:r>
    </w:p>
  </w:footnote>
  <w:footnote w:type="continuationSeparator" w:id="0">
    <w:p w:rsidR="00097A65" w:rsidRDefault="00097A65" w:rsidP="001C0B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6FD6"/>
    <w:multiLevelType w:val="multilevel"/>
    <w:tmpl w:val="AC5E298A"/>
    <w:lvl w:ilvl="0">
      <w:start w:val="1"/>
      <w:numFmt w:val="decimal"/>
      <w:lvlText w:val="%1."/>
      <w:lvlJc w:val="left"/>
      <w:pPr>
        <w:ind w:left="408" w:hanging="408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">
    <w:nsid w:val="17FB3722"/>
    <w:multiLevelType w:val="multilevel"/>
    <w:tmpl w:val="C44057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9B445E8"/>
    <w:multiLevelType w:val="hybridMultilevel"/>
    <w:tmpl w:val="772C4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83E79"/>
    <w:multiLevelType w:val="multilevel"/>
    <w:tmpl w:val="7BA8492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EF6"/>
    <w:rsid w:val="00015813"/>
    <w:rsid w:val="00026026"/>
    <w:rsid w:val="00035C8E"/>
    <w:rsid w:val="00036243"/>
    <w:rsid w:val="0005204D"/>
    <w:rsid w:val="00055EA6"/>
    <w:rsid w:val="000707EE"/>
    <w:rsid w:val="000715E5"/>
    <w:rsid w:val="00080BE1"/>
    <w:rsid w:val="00096507"/>
    <w:rsid w:val="00097A65"/>
    <w:rsid w:val="000E2E28"/>
    <w:rsid w:val="000E385A"/>
    <w:rsid w:val="000E5B24"/>
    <w:rsid w:val="000F3B8B"/>
    <w:rsid w:val="000F71FD"/>
    <w:rsid w:val="00106A51"/>
    <w:rsid w:val="00111463"/>
    <w:rsid w:val="00116042"/>
    <w:rsid w:val="001361A1"/>
    <w:rsid w:val="00143BCA"/>
    <w:rsid w:val="00145582"/>
    <w:rsid w:val="001A145C"/>
    <w:rsid w:val="001B7BCE"/>
    <w:rsid w:val="001C0B95"/>
    <w:rsid w:val="001D6C27"/>
    <w:rsid w:val="001E66F7"/>
    <w:rsid w:val="001E7981"/>
    <w:rsid w:val="00231EB4"/>
    <w:rsid w:val="002337E0"/>
    <w:rsid w:val="00253404"/>
    <w:rsid w:val="002677D5"/>
    <w:rsid w:val="002719AA"/>
    <w:rsid w:val="002A5247"/>
    <w:rsid w:val="002B5089"/>
    <w:rsid w:val="002B5D91"/>
    <w:rsid w:val="002C6225"/>
    <w:rsid w:val="002E566E"/>
    <w:rsid w:val="002E7FD3"/>
    <w:rsid w:val="00323497"/>
    <w:rsid w:val="00345170"/>
    <w:rsid w:val="003451E3"/>
    <w:rsid w:val="00364F79"/>
    <w:rsid w:val="00385421"/>
    <w:rsid w:val="003A6874"/>
    <w:rsid w:val="003B47D5"/>
    <w:rsid w:val="003C4BA7"/>
    <w:rsid w:val="003C5592"/>
    <w:rsid w:val="003F2FE5"/>
    <w:rsid w:val="00440289"/>
    <w:rsid w:val="00451EF6"/>
    <w:rsid w:val="00455A4A"/>
    <w:rsid w:val="0049045E"/>
    <w:rsid w:val="00494CCC"/>
    <w:rsid w:val="004A6568"/>
    <w:rsid w:val="004C2570"/>
    <w:rsid w:val="004D7C38"/>
    <w:rsid w:val="004F505E"/>
    <w:rsid w:val="004F74A7"/>
    <w:rsid w:val="00523D16"/>
    <w:rsid w:val="00537B72"/>
    <w:rsid w:val="00541469"/>
    <w:rsid w:val="005427D0"/>
    <w:rsid w:val="005470E9"/>
    <w:rsid w:val="00563E13"/>
    <w:rsid w:val="00567588"/>
    <w:rsid w:val="005A4A7D"/>
    <w:rsid w:val="005E3939"/>
    <w:rsid w:val="006030B4"/>
    <w:rsid w:val="00616EC0"/>
    <w:rsid w:val="00633BB3"/>
    <w:rsid w:val="006355BD"/>
    <w:rsid w:val="006531D6"/>
    <w:rsid w:val="0067680F"/>
    <w:rsid w:val="00677574"/>
    <w:rsid w:val="006A4B6F"/>
    <w:rsid w:val="006B111A"/>
    <w:rsid w:val="006C67DB"/>
    <w:rsid w:val="006E768A"/>
    <w:rsid w:val="006F25AA"/>
    <w:rsid w:val="007131A7"/>
    <w:rsid w:val="0074347C"/>
    <w:rsid w:val="0076513B"/>
    <w:rsid w:val="00796E6A"/>
    <w:rsid w:val="007B29FA"/>
    <w:rsid w:val="007B6547"/>
    <w:rsid w:val="007B6825"/>
    <w:rsid w:val="008000D6"/>
    <w:rsid w:val="00815B6D"/>
    <w:rsid w:val="0084010F"/>
    <w:rsid w:val="0085685C"/>
    <w:rsid w:val="008642E2"/>
    <w:rsid w:val="00893D88"/>
    <w:rsid w:val="008A637C"/>
    <w:rsid w:val="008A6D5A"/>
    <w:rsid w:val="008B7AFF"/>
    <w:rsid w:val="008C5834"/>
    <w:rsid w:val="008C6CF2"/>
    <w:rsid w:val="008D00A4"/>
    <w:rsid w:val="00903801"/>
    <w:rsid w:val="0091043B"/>
    <w:rsid w:val="00911A07"/>
    <w:rsid w:val="00915C49"/>
    <w:rsid w:val="00960A20"/>
    <w:rsid w:val="00967F24"/>
    <w:rsid w:val="00984793"/>
    <w:rsid w:val="009B1D9D"/>
    <w:rsid w:val="009D04EF"/>
    <w:rsid w:val="00A05B98"/>
    <w:rsid w:val="00A12BB0"/>
    <w:rsid w:val="00A20460"/>
    <w:rsid w:val="00A21EFE"/>
    <w:rsid w:val="00A35CDF"/>
    <w:rsid w:val="00A60EEA"/>
    <w:rsid w:val="00A6595A"/>
    <w:rsid w:val="00A677D7"/>
    <w:rsid w:val="00A741CA"/>
    <w:rsid w:val="00A8178D"/>
    <w:rsid w:val="00A81C7F"/>
    <w:rsid w:val="00A868AF"/>
    <w:rsid w:val="00A93D3B"/>
    <w:rsid w:val="00AA2006"/>
    <w:rsid w:val="00AA70D7"/>
    <w:rsid w:val="00AC4BB5"/>
    <w:rsid w:val="00AC5700"/>
    <w:rsid w:val="00B16C3B"/>
    <w:rsid w:val="00B23CCF"/>
    <w:rsid w:val="00B27D93"/>
    <w:rsid w:val="00B85CCE"/>
    <w:rsid w:val="00B85CEB"/>
    <w:rsid w:val="00B91689"/>
    <w:rsid w:val="00BA0F18"/>
    <w:rsid w:val="00BA45D6"/>
    <w:rsid w:val="00BA50DB"/>
    <w:rsid w:val="00BA5893"/>
    <w:rsid w:val="00BB0F49"/>
    <w:rsid w:val="00BC3E91"/>
    <w:rsid w:val="00BD5376"/>
    <w:rsid w:val="00BE3E68"/>
    <w:rsid w:val="00BF278B"/>
    <w:rsid w:val="00C0492A"/>
    <w:rsid w:val="00C05141"/>
    <w:rsid w:val="00C0615F"/>
    <w:rsid w:val="00C325F9"/>
    <w:rsid w:val="00C52983"/>
    <w:rsid w:val="00C54593"/>
    <w:rsid w:val="00C76E1F"/>
    <w:rsid w:val="00C92911"/>
    <w:rsid w:val="00CC34DA"/>
    <w:rsid w:val="00CC39DC"/>
    <w:rsid w:val="00CC3AF3"/>
    <w:rsid w:val="00D13381"/>
    <w:rsid w:val="00D41C28"/>
    <w:rsid w:val="00D4354F"/>
    <w:rsid w:val="00D45DCA"/>
    <w:rsid w:val="00D46DF4"/>
    <w:rsid w:val="00D5445D"/>
    <w:rsid w:val="00D60783"/>
    <w:rsid w:val="00D6669C"/>
    <w:rsid w:val="00D819DC"/>
    <w:rsid w:val="00D8319E"/>
    <w:rsid w:val="00D831D7"/>
    <w:rsid w:val="00DA76C1"/>
    <w:rsid w:val="00DB6042"/>
    <w:rsid w:val="00DC5782"/>
    <w:rsid w:val="00DD3299"/>
    <w:rsid w:val="00DD68E8"/>
    <w:rsid w:val="00DD6ECF"/>
    <w:rsid w:val="00DE343D"/>
    <w:rsid w:val="00DE60D5"/>
    <w:rsid w:val="00E01467"/>
    <w:rsid w:val="00E02FCF"/>
    <w:rsid w:val="00E26C87"/>
    <w:rsid w:val="00E40EF6"/>
    <w:rsid w:val="00E44DA5"/>
    <w:rsid w:val="00E50C18"/>
    <w:rsid w:val="00E52ABD"/>
    <w:rsid w:val="00E5506B"/>
    <w:rsid w:val="00E81042"/>
    <w:rsid w:val="00E81349"/>
    <w:rsid w:val="00E92C42"/>
    <w:rsid w:val="00EA529F"/>
    <w:rsid w:val="00EB141F"/>
    <w:rsid w:val="00EC525C"/>
    <w:rsid w:val="00ED4D6A"/>
    <w:rsid w:val="00EF0574"/>
    <w:rsid w:val="00EF0CC5"/>
    <w:rsid w:val="00F16199"/>
    <w:rsid w:val="00F25EF8"/>
    <w:rsid w:val="00F27DB0"/>
    <w:rsid w:val="00F34E57"/>
    <w:rsid w:val="00F353A4"/>
    <w:rsid w:val="00F42092"/>
    <w:rsid w:val="00F57490"/>
    <w:rsid w:val="00F622BB"/>
    <w:rsid w:val="00F8059E"/>
    <w:rsid w:val="00F96916"/>
    <w:rsid w:val="00F97F3F"/>
    <w:rsid w:val="00FA1C76"/>
    <w:rsid w:val="00FD0466"/>
    <w:rsid w:val="00FD179A"/>
    <w:rsid w:val="00FE4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7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0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0CC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C049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567588"/>
    <w:rPr>
      <w:i/>
      <w:iCs/>
    </w:rPr>
  </w:style>
  <w:style w:type="paragraph" w:styleId="a8">
    <w:name w:val="header"/>
    <w:basedOn w:val="a"/>
    <w:link w:val="a9"/>
    <w:uiPriority w:val="99"/>
    <w:unhideWhenUsed/>
    <w:rsid w:val="001C0B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0B95"/>
  </w:style>
  <w:style w:type="paragraph" w:styleId="aa">
    <w:name w:val="footer"/>
    <w:basedOn w:val="a"/>
    <w:link w:val="ab"/>
    <w:uiPriority w:val="99"/>
    <w:unhideWhenUsed/>
    <w:rsid w:val="001C0B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0B95"/>
  </w:style>
  <w:style w:type="paragraph" w:customStyle="1" w:styleId="1">
    <w:name w:val="Без интервала1"/>
    <w:uiPriority w:val="99"/>
    <w:rsid w:val="00BF278B"/>
    <w:pPr>
      <w:jc w:val="left"/>
    </w:pPr>
    <w:rPr>
      <w:rFonts w:ascii="Calibri" w:eastAsia="Times New Roman" w:hAnsi="Calibri" w:cs="Calibri"/>
      <w:sz w:val="22"/>
    </w:rPr>
  </w:style>
  <w:style w:type="paragraph" w:styleId="ac">
    <w:name w:val="List Paragraph"/>
    <w:basedOn w:val="a"/>
    <w:uiPriority w:val="34"/>
    <w:qFormat/>
    <w:rsid w:val="006C67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Смолина Марина Николаевна</dc:creator>
  <cp:lastModifiedBy>пользователь</cp:lastModifiedBy>
  <cp:revision>17</cp:revision>
  <cp:lastPrinted>2023-04-20T06:33:00Z</cp:lastPrinted>
  <dcterms:created xsi:type="dcterms:W3CDTF">2022-03-25T03:37:00Z</dcterms:created>
  <dcterms:modified xsi:type="dcterms:W3CDTF">2024-03-20T06:48:00Z</dcterms:modified>
</cp:coreProperties>
</file>